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69" w:rsidRPr="00375C90" w:rsidRDefault="0062384A" w:rsidP="001801FF">
      <w:pPr>
        <w:pStyle w:val="Name"/>
        <w:rPr>
          <w:color w:val="7F7F7F" w:themeColor="text1" w:themeTint="80"/>
          <w:sz w:val="52"/>
          <w:szCs w:val="44"/>
          <w:lang w:val="en-US"/>
        </w:rPr>
      </w:pPr>
      <w:r w:rsidRPr="00375C90">
        <w:rPr>
          <w:color w:val="7F7F7F" w:themeColor="text1" w:themeTint="80"/>
          <w:sz w:val="52"/>
          <w:szCs w:val="44"/>
          <w:lang w:val="en-US"/>
        </w:rPr>
        <w:t>SHERRIE DOLAN</w:t>
      </w:r>
    </w:p>
    <w:p w:rsidR="006E3969" w:rsidRPr="00C369A4" w:rsidRDefault="0062384A" w:rsidP="001801FF">
      <w:pPr>
        <w:pStyle w:val="JobTitle"/>
        <w:rPr>
          <w:szCs w:val="24"/>
          <w:lang w:val="en-US"/>
        </w:rPr>
      </w:pPr>
      <w:r w:rsidRPr="00C369A4">
        <w:rPr>
          <w:szCs w:val="24"/>
          <w:lang w:val="en-US"/>
        </w:rPr>
        <w:t>BS Computational</w:t>
      </w:r>
      <w:r w:rsidR="0086069B">
        <w:rPr>
          <w:szCs w:val="24"/>
          <w:lang w:val="en-US"/>
        </w:rPr>
        <w:t xml:space="preserve"> Physics, Cert </w:t>
      </w:r>
      <w:r w:rsidR="001B6956">
        <w:rPr>
          <w:szCs w:val="24"/>
          <w:lang w:val="en-US"/>
        </w:rPr>
        <w:t>Computer Programming</w:t>
      </w:r>
    </w:p>
    <w:p w:rsidR="0023051F" w:rsidRPr="00C369A4" w:rsidRDefault="00FE1DF6" w:rsidP="0023051F">
      <w:pPr>
        <w:pStyle w:val="Contactinfo"/>
        <w:rPr>
          <w:sz w:val="22"/>
          <w:szCs w:val="20"/>
          <w:lang w:val="en-US"/>
        </w:rPr>
      </w:pPr>
      <w:r w:rsidRPr="00C369A4">
        <w:rPr>
          <w:sz w:val="22"/>
          <w:szCs w:val="20"/>
          <w:lang w:val="en-US"/>
        </w:rPr>
        <w:t>(</w:t>
      </w:r>
      <w:r w:rsidR="00896C2E" w:rsidRPr="00C369A4">
        <w:rPr>
          <w:sz w:val="22"/>
          <w:szCs w:val="20"/>
          <w:lang w:val="en-US"/>
        </w:rPr>
        <w:t>936)499-4827</w:t>
      </w:r>
      <w:r w:rsidRPr="00C369A4">
        <w:rPr>
          <w:sz w:val="22"/>
          <w:szCs w:val="20"/>
          <w:lang w:val="en-US"/>
        </w:rPr>
        <w:t xml:space="preserve"> – </w:t>
      </w:r>
      <w:r w:rsidR="00375C90">
        <w:rPr>
          <w:sz w:val="22"/>
          <w:szCs w:val="20"/>
          <w:lang w:val="en-US"/>
        </w:rPr>
        <w:t>dolansherrie@gmail.com</w:t>
      </w:r>
      <w:r w:rsidR="00896C2E" w:rsidRPr="00C369A4">
        <w:rPr>
          <w:sz w:val="22"/>
          <w:szCs w:val="20"/>
          <w:lang w:val="en-US"/>
        </w:rPr>
        <w:t xml:space="preserve"> – </w:t>
      </w:r>
      <w:r w:rsidR="0023051F" w:rsidRPr="002259A8">
        <w:rPr>
          <w:sz w:val="22"/>
          <w:szCs w:val="20"/>
          <w:lang w:val="en-US"/>
        </w:rPr>
        <w:t>www.freannde.com</w:t>
      </w:r>
    </w:p>
    <w:tbl>
      <w:tblPr>
        <w:tblStyle w:val="TableGrid"/>
        <w:tblpPr w:leftFromText="180" w:rightFromText="180" w:vertAnchor="text" w:tblpXSpec="center" w:tblpY="1"/>
        <w:tblOverlap w:val="never"/>
        <w:tblW w:w="11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9085"/>
      </w:tblGrid>
      <w:tr w:rsidR="00133945" w:rsidRPr="00333944" w:rsidTr="000F189F">
        <w:trPr>
          <w:trHeight w:val="1865"/>
          <w:jc w:val="center"/>
        </w:trPr>
        <w:tc>
          <w:tcPr>
            <w:tcW w:w="1954" w:type="dxa"/>
            <w:tcBorders>
              <w:top w:val="single" w:sz="4" w:space="0" w:color="000000" w:themeColor="text1"/>
            </w:tcBorders>
          </w:tcPr>
          <w:p w:rsidR="00133945" w:rsidRPr="00133945" w:rsidRDefault="00133945" w:rsidP="009735D7">
            <w:pPr>
              <w:pStyle w:val="Heading1"/>
              <w:framePr w:hSpace="0" w:wrap="auto" w:vAnchor="margin" w:xAlign="left" w:yAlign="inline"/>
              <w:ind w:left="180" w:right="190"/>
              <w:suppressOverlap w:val="0"/>
              <w:outlineLvl w:val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objective</w:t>
            </w:r>
          </w:p>
        </w:tc>
        <w:tc>
          <w:tcPr>
            <w:tcW w:w="9085" w:type="dxa"/>
            <w:tcBorders>
              <w:top w:val="single" w:sz="4" w:space="0" w:color="000000" w:themeColor="text1"/>
            </w:tcBorders>
          </w:tcPr>
          <w:p w:rsidR="00372951" w:rsidRPr="000F189F" w:rsidRDefault="00133945" w:rsidP="00396C8D">
            <w:pPr>
              <w:rPr>
                <w:sz w:val="20"/>
                <w:lang w:val="en-US"/>
              </w:rPr>
            </w:pPr>
            <w:r w:rsidRPr="000F189F">
              <w:rPr>
                <w:b/>
                <w:spacing w:val="40"/>
                <w:sz w:val="20"/>
                <w:lang w:val="en-US"/>
              </w:rPr>
              <w:t>CAREER</w:t>
            </w:r>
            <w:r w:rsidR="00372951" w:rsidRPr="000F189F">
              <w:rPr>
                <w:b/>
                <w:spacing w:val="40"/>
                <w:sz w:val="20"/>
                <w:lang w:val="en-US"/>
              </w:rPr>
              <w:t xml:space="preserve"> AND EDUCATION: </w:t>
            </w:r>
          </w:p>
          <w:p w:rsidR="0004434A" w:rsidRPr="000F189F" w:rsidRDefault="00450351" w:rsidP="00450351">
            <w:pPr>
              <w:spacing w:line="276" w:lineRule="auto"/>
              <w:ind w:right="59"/>
              <w:rPr>
                <w:sz w:val="20"/>
                <w:lang w:val="en-US"/>
              </w:rPr>
            </w:pPr>
            <w:r w:rsidRPr="00450351">
              <w:rPr>
                <w:sz w:val="20"/>
                <w:lang w:val="en-US"/>
              </w:rPr>
              <w:t>B.S. in computational physics, minor and certification in computer programming. Over 10 years’ ex</w:t>
            </w:r>
            <w:r>
              <w:rPr>
                <w:sz w:val="20"/>
                <w:lang w:val="en-US"/>
              </w:rPr>
              <w:t>perience in the med</w:t>
            </w:r>
            <w:bookmarkStart w:id="0" w:name="_GoBack"/>
            <w:bookmarkEnd w:id="0"/>
            <w:r>
              <w:rPr>
                <w:sz w:val="20"/>
                <w:lang w:val="en-US"/>
              </w:rPr>
              <w:t>ical field, 3</w:t>
            </w:r>
            <w:r w:rsidRPr="00450351">
              <w:rPr>
                <w:sz w:val="20"/>
                <w:lang w:val="en-US"/>
              </w:rPr>
              <w:t xml:space="preserve"> years in freelance we</w:t>
            </w:r>
            <w:r>
              <w:rPr>
                <w:sz w:val="20"/>
                <w:lang w:val="en-US"/>
              </w:rPr>
              <w:t>b development and data analysis, and</w:t>
            </w:r>
            <w:r w:rsidRPr="00450351">
              <w:rPr>
                <w:sz w:val="20"/>
                <w:lang w:val="en-US"/>
              </w:rPr>
              <w:t xml:space="preserve"> </w:t>
            </w:r>
            <w:r w:rsidR="005476B5">
              <w:rPr>
                <w:sz w:val="20"/>
                <w:lang w:val="en-US"/>
              </w:rPr>
              <w:t>4 years teaching/tutoring</w:t>
            </w:r>
            <w:r w:rsidR="00D62729" w:rsidRPr="000F189F">
              <w:rPr>
                <w:sz w:val="20"/>
                <w:lang w:val="en-US"/>
              </w:rPr>
              <w:t>. Current assistant to</w:t>
            </w:r>
            <w:r w:rsidR="00D17A55" w:rsidRPr="000F189F">
              <w:rPr>
                <w:sz w:val="20"/>
                <w:lang w:val="en-US"/>
              </w:rPr>
              <w:t xml:space="preserve"> clinic dire</w:t>
            </w:r>
            <w:r w:rsidR="00D62729" w:rsidRPr="000F189F">
              <w:rPr>
                <w:sz w:val="20"/>
                <w:lang w:val="en-US"/>
              </w:rPr>
              <w:t>ctor, previous work</w:t>
            </w:r>
            <w:r w:rsidR="0004434A" w:rsidRPr="000F189F">
              <w:rPr>
                <w:sz w:val="20"/>
                <w:lang w:val="en-US"/>
              </w:rPr>
              <w:t xml:space="preserve"> in a</w:t>
            </w:r>
            <w:r w:rsidR="00D62729" w:rsidRPr="000F189F">
              <w:rPr>
                <w:sz w:val="20"/>
                <w:lang w:val="en-US"/>
              </w:rPr>
              <w:t>ll areas</w:t>
            </w:r>
            <w:r w:rsidR="005476B5">
              <w:rPr>
                <w:sz w:val="20"/>
                <w:lang w:val="en-US"/>
              </w:rPr>
              <w:t xml:space="preserve"> of medicine: medical, </w:t>
            </w:r>
            <w:r>
              <w:rPr>
                <w:sz w:val="20"/>
                <w:lang w:val="en-US"/>
              </w:rPr>
              <w:t>managerial/</w:t>
            </w:r>
            <w:r w:rsidR="005476B5">
              <w:rPr>
                <w:sz w:val="20"/>
                <w:lang w:val="en-US"/>
              </w:rPr>
              <w:t>administrative and sales</w:t>
            </w:r>
            <w:r w:rsidR="00D17A55" w:rsidRPr="000F189F">
              <w:rPr>
                <w:sz w:val="20"/>
                <w:lang w:val="en-US"/>
              </w:rPr>
              <w:t xml:space="preserve">. </w:t>
            </w:r>
            <w:r>
              <w:rPr>
                <w:sz w:val="20"/>
                <w:lang w:val="en-US"/>
              </w:rPr>
              <w:t>Current tutor in SAT and all math and sciences. Working towards graduate school</w:t>
            </w:r>
            <w:r w:rsidR="00E31740" w:rsidRPr="000F189F">
              <w:rPr>
                <w:sz w:val="20"/>
                <w:lang w:val="en-US"/>
              </w:rPr>
              <w:t>. Hard-working, passionate and enjoys challenging work. Mathematical, strategic mindset that prioritizes tasks to problem solve in difficult circumstances.</w:t>
            </w:r>
          </w:p>
        </w:tc>
      </w:tr>
    </w:tbl>
    <w:p w:rsidR="0023051F" w:rsidRPr="00167798" w:rsidRDefault="0023051F" w:rsidP="0023051F">
      <w:pPr>
        <w:pStyle w:val="Contactinfo"/>
        <w:rPr>
          <w:sz w:val="14"/>
          <w:lang w:val="en-U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273"/>
        <w:gridCol w:w="8845"/>
      </w:tblGrid>
      <w:tr w:rsidR="00C41066" w:rsidRPr="00333944" w:rsidTr="007D67BF">
        <w:trPr>
          <w:trHeight w:val="1866"/>
          <w:jc w:val="center"/>
        </w:trPr>
        <w:tc>
          <w:tcPr>
            <w:tcW w:w="164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41066" w:rsidRPr="00BE4717" w:rsidRDefault="00C41066" w:rsidP="001801FF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color w:val="7F7F7F" w:themeColor="text1" w:themeTint="80"/>
              </w:rPr>
            </w:pPr>
            <w:r w:rsidRPr="00BE4717">
              <w:rPr>
                <w:color w:val="7F7F7F" w:themeColor="text1" w:themeTint="80"/>
              </w:rPr>
              <w:t>Education</w:t>
            </w:r>
          </w:p>
        </w:tc>
        <w:tc>
          <w:tcPr>
            <w:tcW w:w="27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C41066" w:rsidRPr="00BE4717" w:rsidRDefault="00C41066" w:rsidP="001801FF">
            <w:pPr>
              <w:rPr>
                <w:lang w:val="en-US"/>
              </w:rPr>
            </w:pPr>
          </w:p>
        </w:tc>
        <w:tc>
          <w:tcPr>
            <w:tcW w:w="8845" w:type="dxa"/>
            <w:tcBorders>
              <w:top w:val="single" w:sz="4" w:space="0" w:color="000000" w:themeColor="text1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9"/>
              <w:gridCol w:w="5934"/>
            </w:tblGrid>
            <w:tr w:rsidR="00462671" w:rsidRPr="00BE4717" w:rsidTr="007D67BF">
              <w:trPr>
                <w:trHeight w:val="914"/>
              </w:trPr>
              <w:tc>
                <w:tcPr>
                  <w:tcW w:w="2789" w:type="dxa"/>
                  <w:tcBorders>
                    <w:bottom w:val="single" w:sz="48" w:space="0" w:color="FFFFFF" w:themeColor="background1"/>
                  </w:tcBorders>
                  <w:shd w:val="clear" w:color="auto" w:fill="F6F3C2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  <w:vAlign w:val="center"/>
                </w:tcPr>
                <w:p w:rsidR="00462671" w:rsidRPr="00BE4717" w:rsidRDefault="00D3357C" w:rsidP="00BE4717">
                  <w:pPr>
                    <w:pStyle w:val="Years"/>
                    <w:rPr>
                      <w:sz w:val="24"/>
                    </w:rPr>
                  </w:pPr>
                  <w:r w:rsidRPr="00BE4717">
                    <w:rPr>
                      <w:sz w:val="24"/>
                    </w:rPr>
                    <w:t>Fall 2013-</w:t>
                  </w:r>
                  <w:r w:rsidR="00AC496B" w:rsidRPr="00BE4717">
                    <w:rPr>
                      <w:sz w:val="24"/>
                    </w:rPr>
                    <w:t>S</w:t>
                  </w:r>
                  <w:r w:rsidR="00953032" w:rsidRPr="00BE4717">
                    <w:rPr>
                      <w:sz w:val="24"/>
                    </w:rPr>
                    <w:t>pring 2016</w:t>
                  </w:r>
                </w:p>
                <w:p w:rsidR="00BE4717" w:rsidRDefault="007E2F93" w:rsidP="00BE4717">
                  <w:pPr>
                    <w:pStyle w:val="NormalBold"/>
                    <w:jc w:val="center"/>
                    <w:rPr>
                      <w:i/>
                      <w:szCs w:val="22"/>
                    </w:rPr>
                  </w:pPr>
                  <w:r w:rsidRPr="00BE4717">
                    <w:rPr>
                      <w:i/>
                      <w:szCs w:val="22"/>
                    </w:rPr>
                    <w:t>University of Texas</w:t>
                  </w:r>
                </w:p>
                <w:p w:rsidR="007E2F93" w:rsidRPr="00BE4717" w:rsidRDefault="007E2F93" w:rsidP="00BE4717">
                  <w:pPr>
                    <w:pStyle w:val="NormalBold"/>
                    <w:jc w:val="center"/>
                    <w:rPr>
                      <w:i/>
                      <w:szCs w:val="22"/>
                    </w:rPr>
                  </w:pPr>
                  <w:r w:rsidRPr="00BE4717">
                    <w:rPr>
                      <w:i/>
                      <w:szCs w:val="22"/>
                    </w:rPr>
                    <w:t xml:space="preserve"> in Austin</w:t>
                  </w:r>
                </w:p>
              </w:tc>
              <w:tc>
                <w:tcPr>
                  <w:tcW w:w="5934" w:type="dxa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63328E" w:rsidRDefault="004B1B51" w:rsidP="0063328E">
                  <w:pPr>
                    <w:pStyle w:val="NormalBold"/>
                    <w:jc w:val="center"/>
                    <w:rPr>
                      <w:sz w:val="28"/>
                    </w:rPr>
                  </w:pPr>
                  <w:r w:rsidRPr="00BE4717">
                    <w:rPr>
                      <w:sz w:val="28"/>
                    </w:rPr>
                    <w:t xml:space="preserve">Bachelor of Science </w:t>
                  </w:r>
                </w:p>
                <w:p w:rsidR="00462671" w:rsidRDefault="0063328E" w:rsidP="0063328E">
                  <w:pPr>
                    <w:pStyle w:val="NormalBold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i</w:t>
                  </w:r>
                  <w:r w:rsidR="004B1B51" w:rsidRPr="00BE4717">
                    <w:rPr>
                      <w:sz w:val="28"/>
                    </w:rPr>
                    <w:t>n</w:t>
                  </w:r>
                  <w:r>
                    <w:rPr>
                      <w:sz w:val="28"/>
                    </w:rPr>
                    <w:t xml:space="preserve"> Computational Physics</w:t>
                  </w:r>
                  <w:r w:rsidR="006A1549">
                    <w:rPr>
                      <w:sz w:val="28"/>
                    </w:rPr>
                    <w:t>,</w:t>
                  </w:r>
                </w:p>
                <w:p w:rsidR="006A1549" w:rsidRPr="00BE4717" w:rsidRDefault="006A1549" w:rsidP="0063328E">
                  <w:pPr>
                    <w:pStyle w:val="NormalBold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Minor in Computer Science</w:t>
                  </w:r>
                </w:p>
              </w:tc>
            </w:tr>
            <w:tr w:rsidR="00462671" w:rsidRPr="00BE4717" w:rsidTr="007D67BF">
              <w:trPr>
                <w:trHeight w:val="770"/>
              </w:trPr>
              <w:tc>
                <w:tcPr>
                  <w:tcW w:w="2789" w:type="dxa"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6F3C2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  <w:vAlign w:val="center"/>
                </w:tcPr>
                <w:p w:rsidR="00462671" w:rsidRPr="00BE4717" w:rsidRDefault="00562B07" w:rsidP="00462671">
                  <w:pPr>
                    <w:pStyle w:val="Years"/>
                    <w:rPr>
                      <w:sz w:val="24"/>
                    </w:rPr>
                  </w:pPr>
                  <w:r w:rsidRPr="00BE4717">
                    <w:rPr>
                      <w:sz w:val="24"/>
                    </w:rPr>
                    <w:t>Fall 2017</w:t>
                  </w:r>
                </w:p>
                <w:p w:rsidR="00BE4717" w:rsidRDefault="007E2F93" w:rsidP="00462671">
                  <w:pPr>
                    <w:pStyle w:val="NormalBold"/>
                    <w:jc w:val="center"/>
                    <w:rPr>
                      <w:i/>
                      <w:szCs w:val="22"/>
                    </w:rPr>
                  </w:pPr>
                  <w:r w:rsidRPr="00BE4717">
                    <w:rPr>
                      <w:i/>
                      <w:szCs w:val="22"/>
                    </w:rPr>
                    <w:t>University of Texas</w:t>
                  </w:r>
                </w:p>
                <w:p w:rsidR="007E2F93" w:rsidRPr="00BE4717" w:rsidRDefault="007E2F93" w:rsidP="00462671">
                  <w:pPr>
                    <w:pStyle w:val="NormalBold"/>
                    <w:jc w:val="center"/>
                    <w:rPr>
                      <w:szCs w:val="22"/>
                    </w:rPr>
                  </w:pPr>
                  <w:r w:rsidRPr="00BE4717">
                    <w:rPr>
                      <w:i/>
                      <w:szCs w:val="22"/>
                    </w:rPr>
                    <w:t xml:space="preserve"> in Austin</w:t>
                  </w:r>
                </w:p>
              </w:tc>
              <w:tc>
                <w:tcPr>
                  <w:tcW w:w="5934" w:type="dxa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462671" w:rsidRPr="00BE4717" w:rsidRDefault="004B1B51" w:rsidP="004B1B51">
                  <w:pPr>
                    <w:pStyle w:val="NormalBold"/>
                    <w:jc w:val="center"/>
                    <w:rPr>
                      <w:sz w:val="28"/>
                    </w:rPr>
                  </w:pPr>
                  <w:r w:rsidRPr="00BE4717">
                    <w:rPr>
                      <w:sz w:val="28"/>
                    </w:rPr>
                    <w:t>Elements of Computing Certificate</w:t>
                  </w:r>
                  <w:r w:rsidR="005C3DDD" w:rsidRPr="00BE4717">
                    <w:rPr>
                      <w:sz w:val="28"/>
                    </w:rPr>
                    <w:t xml:space="preserve"> (18 hrs)</w:t>
                  </w:r>
                </w:p>
              </w:tc>
            </w:tr>
          </w:tbl>
          <w:p w:rsidR="00C41066" w:rsidRPr="00BE4717" w:rsidRDefault="00C41066" w:rsidP="001801FF">
            <w:pPr>
              <w:rPr>
                <w:sz w:val="24"/>
              </w:rPr>
            </w:pPr>
          </w:p>
        </w:tc>
      </w:tr>
      <w:tr w:rsidR="00D3357C" w:rsidRPr="009E0542" w:rsidTr="007D67BF">
        <w:trPr>
          <w:trHeight w:val="2648"/>
          <w:jc w:val="center"/>
        </w:trPr>
        <w:tc>
          <w:tcPr>
            <w:tcW w:w="1641" w:type="dxa"/>
            <w:tcBorders>
              <w:top w:val="single" w:sz="4" w:space="0" w:color="auto"/>
            </w:tcBorders>
          </w:tcPr>
          <w:p w:rsidR="00D3357C" w:rsidRPr="00726BC2" w:rsidRDefault="00D3357C" w:rsidP="00D3357C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color w:val="7F7F7F" w:themeColor="text1" w:themeTint="80"/>
              </w:rPr>
            </w:pPr>
            <w:r w:rsidRPr="00726BC2">
              <w:rPr>
                <w:color w:val="7F7F7F" w:themeColor="text1" w:themeTint="80"/>
              </w:rPr>
              <w:t>Work</w:t>
            </w:r>
          </w:p>
        </w:tc>
        <w:tc>
          <w:tcPr>
            <w:tcW w:w="273" w:type="dxa"/>
            <w:tcBorders>
              <w:top w:val="single" w:sz="4" w:space="0" w:color="auto"/>
            </w:tcBorders>
          </w:tcPr>
          <w:p w:rsidR="00D3357C" w:rsidRPr="009E0542" w:rsidRDefault="00D3357C" w:rsidP="00D3357C">
            <w:pPr>
              <w:rPr>
                <w:lang w:val="en-US"/>
              </w:rPr>
            </w:pPr>
          </w:p>
        </w:tc>
        <w:tc>
          <w:tcPr>
            <w:tcW w:w="8845" w:type="dxa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5"/>
              <w:gridCol w:w="5969"/>
            </w:tblGrid>
            <w:tr w:rsidR="00D3357C" w:rsidRPr="002F7001" w:rsidTr="007D67BF">
              <w:trPr>
                <w:trHeight w:val="1307"/>
              </w:trPr>
              <w:tc>
                <w:tcPr>
                  <w:tcW w:w="2805" w:type="dxa"/>
                  <w:tcBorders>
                    <w:bottom w:val="single" w:sz="48" w:space="0" w:color="FFFFFF" w:themeColor="background1"/>
                  </w:tcBorders>
                  <w:shd w:val="clear" w:color="auto" w:fill="F6F3C2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  <w:vAlign w:val="center"/>
                </w:tcPr>
                <w:p w:rsidR="00D3357C" w:rsidRDefault="00D3357C" w:rsidP="00D3357C">
                  <w:pPr>
                    <w:pStyle w:val="Years"/>
                  </w:pPr>
                  <w:r>
                    <w:t>August 2017</w:t>
                  </w:r>
                  <w:r w:rsidRPr="002F7001">
                    <w:t>–Present</w:t>
                  </w:r>
                </w:p>
                <w:p w:rsidR="00D3357C" w:rsidRDefault="00D3357C" w:rsidP="00D3357C">
                  <w:pPr>
                    <w:pStyle w:val="Years"/>
                    <w:jc w:val="left"/>
                  </w:pPr>
                  <w:r>
                    <w:t xml:space="preserve">       </w:t>
                  </w:r>
                  <w:r w:rsidR="00430B62">
                    <w:t xml:space="preserve">   July 2012</w:t>
                  </w:r>
                  <w:r>
                    <w:t>-June 2013</w:t>
                  </w:r>
                </w:p>
                <w:p w:rsidR="00D3357C" w:rsidRPr="002F7001" w:rsidRDefault="00D3357C" w:rsidP="00D3357C">
                  <w:pPr>
                    <w:pStyle w:val="Years"/>
                  </w:pPr>
                  <w:r>
                    <w:t>November 2007-May 2010</w:t>
                  </w:r>
                </w:p>
                <w:p w:rsidR="00D53CE2" w:rsidRPr="0036714F" w:rsidRDefault="00D3357C" w:rsidP="00417705">
                  <w:pPr>
                    <w:pStyle w:val="NormalBold"/>
                    <w:jc w:val="center"/>
                    <w:rPr>
                      <w:i/>
                    </w:rPr>
                  </w:pPr>
                  <w:r w:rsidRPr="0036714F">
                    <w:rPr>
                      <w:i/>
                    </w:rPr>
                    <w:t xml:space="preserve">Woodlands </w:t>
                  </w:r>
                </w:p>
                <w:p w:rsidR="00417705" w:rsidRPr="0036714F" w:rsidRDefault="00D3357C" w:rsidP="00417705">
                  <w:pPr>
                    <w:pStyle w:val="NormalBold"/>
                    <w:jc w:val="center"/>
                    <w:rPr>
                      <w:i/>
                    </w:rPr>
                  </w:pPr>
                  <w:r w:rsidRPr="0036714F">
                    <w:rPr>
                      <w:i/>
                    </w:rPr>
                    <w:t>Eye Associates</w:t>
                  </w:r>
                </w:p>
                <w:p w:rsidR="00430B62" w:rsidRPr="00430B62" w:rsidRDefault="00430B62" w:rsidP="00417705">
                  <w:pPr>
                    <w:pStyle w:val="NormalBold"/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430B62">
                    <w:rPr>
                      <w:b w:val="0"/>
                      <w:sz w:val="20"/>
                      <w:szCs w:val="20"/>
                    </w:rPr>
                    <w:t>Sep 2011-May 2012</w:t>
                  </w:r>
                </w:p>
                <w:p w:rsidR="00430B62" w:rsidRPr="0036714F" w:rsidRDefault="00417705" w:rsidP="00417705">
                  <w:pPr>
                    <w:pStyle w:val="NormalBold"/>
                    <w:jc w:val="center"/>
                    <w:rPr>
                      <w:i/>
                    </w:rPr>
                  </w:pPr>
                  <w:r w:rsidRPr="0036714F">
                    <w:rPr>
                      <w:i/>
                    </w:rPr>
                    <w:t xml:space="preserve">Eye Care Center of Northern Colorado </w:t>
                  </w:r>
                </w:p>
                <w:p w:rsidR="00417705" w:rsidRPr="00430B62" w:rsidRDefault="008B788F" w:rsidP="00430B62">
                  <w:pPr>
                    <w:pStyle w:val="NormalBold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September 2009</w:t>
                  </w:r>
                  <w:r w:rsidR="00430B62" w:rsidRPr="00430B62">
                    <w:rPr>
                      <w:b w:val="0"/>
                      <w:sz w:val="20"/>
                      <w:szCs w:val="20"/>
                    </w:rPr>
                    <w:t>-August 2011</w:t>
                  </w:r>
                  <w:r w:rsidR="00417705" w:rsidRPr="00417705">
                    <w:t> </w:t>
                  </w:r>
                </w:p>
                <w:p w:rsidR="00417705" w:rsidRPr="0036714F" w:rsidRDefault="00417705" w:rsidP="00417705">
                  <w:pPr>
                    <w:pStyle w:val="NormalBold"/>
                    <w:jc w:val="center"/>
                    <w:rPr>
                      <w:i/>
                    </w:rPr>
                  </w:pPr>
                  <w:r w:rsidRPr="0036714F">
                    <w:rPr>
                      <w:i/>
                    </w:rPr>
                    <w:t>Texas State Optical</w:t>
                  </w:r>
                </w:p>
              </w:tc>
              <w:tc>
                <w:tcPr>
                  <w:tcW w:w="5969" w:type="dxa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D3357C" w:rsidRPr="002F7001" w:rsidRDefault="004E212D" w:rsidP="00D3357C">
                  <w:pPr>
                    <w:pStyle w:val="NormalBold"/>
                  </w:pPr>
                  <w:r>
                    <w:t>Administrati</w:t>
                  </w:r>
                  <w:r w:rsidR="001A7E54">
                    <w:t>on/Diagnostic Technician/Sales</w:t>
                  </w:r>
                </w:p>
                <w:p w:rsidR="00F318CA" w:rsidRPr="00F318CA" w:rsidRDefault="00F318CA" w:rsidP="00F318CA">
                  <w:pPr>
                    <w:pStyle w:val="ListParagraph"/>
                  </w:pPr>
                  <w:r w:rsidRPr="00F318CA">
                    <w:t>Practice management and analysis under Clinic Director</w:t>
                  </w:r>
                </w:p>
                <w:p w:rsidR="00F318CA" w:rsidRPr="00F318CA" w:rsidRDefault="00F318CA" w:rsidP="00F318CA">
                  <w:pPr>
                    <w:pStyle w:val="ListParagraph"/>
                  </w:pPr>
                  <w:r w:rsidRPr="00F318CA">
                    <w:t>Data Analysis of Records, Finances and Insurance Claims</w:t>
                  </w:r>
                </w:p>
                <w:p w:rsidR="00F318CA" w:rsidRPr="00F318CA" w:rsidRDefault="00F318CA" w:rsidP="00F318CA">
                  <w:pPr>
                    <w:pStyle w:val="ListParagraph"/>
                  </w:pPr>
                  <w:r w:rsidRPr="00F318CA">
                    <w:t>Stream-lining Medicare Electronic Compliance with Database Management and Manipulation</w:t>
                  </w:r>
                </w:p>
                <w:p w:rsidR="00F318CA" w:rsidRPr="00F318CA" w:rsidRDefault="00F318CA" w:rsidP="00F318CA">
                  <w:pPr>
                    <w:pStyle w:val="ListParagraph"/>
                  </w:pPr>
                  <w:r w:rsidRPr="00F318CA">
                    <w:t>Optometric Sales</w:t>
                  </w:r>
                </w:p>
                <w:p w:rsidR="00F318CA" w:rsidRPr="00F318CA" w:rsidRDefault="00F318CA" w:rsidP="00F318CA">
                  <w:pPr>
                    <w:pStyle w:val="ListParagraph"/>
                  </w:pPr>
                  <w:r w:rsidRPr="00F318CA">
                    <w:t>Insurance Coding and Billing</w:t>
                  </w:r>
                </w:p>
                <w:p w:rsidR="0063261D" w:rsidRPr="002F7001" w:rsidRDefault="00F318CA" w:rsidP="00F318CA">
                  <w:pPr>
                    <w:pStyle w:val="ListParagraph"/>
                  </w:pPr>
                  <w:r w:rsidRPr="00F318CA">
                    <w:t>Patient Diagnosis &amp; Medical Testing</w:t>
                  </w:r>
                </w:p>
              </w:tc>
            </w:tr>
          </w:tbl>
          <w:p w:rsidR="00D3357C" w:rsidRPr="00B64167" w:rsidRDefault="00D3357C" w:rsidP="00D3357C"/>
        </w:tc>
      </w:tr>
      <w:tr w:rsidR="006A1549" w:rsidRPr="009E0542" w:rsidTr="007D67BF">
        <w:trPr>
          <w:trHeight w:val="1514"/>
          <w:jc w:val="center"/>
        </w:trPr>
        <w:tc>
          <w:tcPr>
            <w:tcW w:w="1641" w:type="dxa"/>
          </w:tcPr>
          <w:p w:rsidR="006A1549" w:rsidRPr="00726BC2" w:rsidRDefault="006A1549" w:rsidP="00D3357C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color w:val="7F7F7F" w:themeColor="text1" w:themeTint="80"/>
              </w:rPr>
            </w:pPr>
          </w:p>
        </w:tc>
        <w:tc>
          <w:tcPr>
            <w:tcW w:w="273" w:type="dxa"/>
          </w:tcPr>
          <w:p w:rsidR="006A1549" w:rsidRPr="009E0542" w:rsidRDefault="006A1549" w:rsidP="00D3357C">
            <w:pPr>
              <w:rPr>
                <w:lang w:val="en-US"/>
              </w:rPr>
            </w:pPr>
          </w:p>
        </w:tc>
        <w:tc>
          <w:tcPr>
            <w:tcW w:w="8845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5"/>
              <w:gridCol w:w="5969"/>
            </w:tblGrid>
            <w:tr w:rsidR="006A1549" w:rsidRPr="002F7001" w:rsidTr="007D67BF">
              <w:trPr>
                <w:trHeight w:val="1307"/>
              </w:trPr>
              <w:tc>
                <w:tcPr>
                  <w:tcW w:w="2805" w:type="dxa"/>
                  <w:tcBorders>
                    <w:bottom w:val="single" w:sz="48" w:space="0" w:color="FFFFFF" w:themeColor="background1"/>
                  </w:tcBorders>
                  <w:shd w:val="clear" w:color="auto" w:fill="F6F3C2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  <w:vAlign w:val="center"/>
                </w:tcPr>
                <w:p w:rsidR="006A1549" w:rsidRPr="00430B62" w:rsidRDefault="006A1549" w:rsidP="006A1549">
                  <w:pPr>
                    <w:pStyle w:val="NormalBold"/>
                    <w:jc w:val="center"/>
                    <w:rPr>
                      <w:b w:val="0"/>
                      <w:sz w:val="20"/>
                      <w:szCs w:val="20"/>
                    </w:rPr>
                  </w:pPr>
                  <w:r>
                    <w:rPr>
                      <w:b w:val="0"/>
                      <w:sz w:val="20"/>
                      <w:szCs w:val="20"/>
                    </w:rPr>
                    <w:t>November 2019 - Current</w:t>
                  </w:r>
                </w:p>
                <w:p w:rsidR="006A1549" w:rsidRPr="0036714F" w:rsidRDefault="006A1549" w:rsidP="006A1549">
                  <w:pPr>
                    <w:pStyle w:val="NormalBold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At-Home Tutoring Services</w:t>
                  </w:r>
                </w:p>
              </w:tc>
              <w:tc>
                <w:tcPr>
                  <w:tcW w:w="5969" w:type="dxa"/>
                  <w:tcMar>
                    <w:top w:w="58" w:type="dxa"/>
                    <w:left w:w="115" w:type="dxa"/>
                    <w:bottom w:w="58" w:type="dxa"/>
                    <w:right w:w="115" w:type="dxa"/>
                  </w:tcMar>
                </w:tcPr>
                <w:p w:rsidR="006A1549" w:rsidRPr="002F7001" w:rsidRDefault="001A7E54" w:rsidP="006A1549">
                  <w:pPr>
                    <w:pStyle w:val="NormalBold"/>
                  </w:pPr>
                  <w:r>
                    <w:t xml:space="preserve">Subject Specialist </w:t>
                  </w:r>
                  <w:r w:rsidR="006A1549">
                    <w:t>Tutor</w:t>
                  </w:r>
                </w:p>
                <w:p w:rsidR="001A7E54" w:rsidRPr="001A7E54" w:rsidRDefault="001A7E54" w:rsidP="001A7E54">
                  <w:pPr>
                    <w:pStyle w:val="ListParagraph"/>
                  </w:pPr>
                  <w:r w:rsidRPr="001A7E54">
                    <w:t>Math (Geometry, Calculus, Algebra, etc) Tutoring</w:t>
                  </w:r>
                </w:p>
                <w:p w:rsidR="001A7E54" w:rsidRPr="001A7E54" w:rsidRDefault="001A7E54" w:rsidP="001A7E54">
                  <w:pPr>
                    <w:pStyle w:val="ListParagraph"/>
                  </w:pPr>
                  <w:r w:rsidRPr="001A7E54">
                    <w:t>Science (Physics, Chemistry, Biology, etc) Tutoring</w:t>
                  </w:r>
                </w:p>
                <w:p w:rsidR="001A7E54" w:rsidRPr="001A7E54" w:rsidRDefault="001A7E54" w:rsidP="001A7E54">
                  <w:pPr>
                    <w:pStyle w:val="ListParagraph"/>
                  </w:pPr>
                  <w:r w:rsidRPr="001A7E54">
                    <w:t>Test Prep (SAT, ACT)</w:t>
                  </w:r>
                </w:p>
                <w:p w:rsidR="001A7E54" w:rsidRPr="001A7E54" w:rsidRDefault="001A7E54" w:rsidP="001A7E54">
                  <w:pPr>
                    <w:pStyle w:val="ListParagraph"/>
                  </w:pPr>
                  <w:r w:rsidRPr="001A7E54">
                    <w:t>Teaching for Both Advanced and Impaired Students</w:t>
                  </w:r>
                </w:p>
                <w:p w:rsidR="006A1549" w:rsidRPr="002F7001" w:rsidRDefault="001A7E54" w:rsidP="001A7E54">
                  <w:pPr>
                    <w:pStyle w:val="ListParagraph"/>
                  </w:pPr>
                  <w:r w:rsidRPr="001A7E54">
                    <w:t>Independently Schedule and Work With Clients</w:t>
                  </w:r>
                </w:p>
              </w:tc>
            </w:tr>
          </w:tbl>
          <w:p w:rsidR="006A1549" w:rsidRDefault="006A1549" w:rsidP="00D3357C">
            <w:pPr>
              <w:pStyle w:val="Years"/>
            </w:pPr>
          </w:p>
        </w:tc>
      </w:tr>
      <w:tr w:rsidR="00194C2B" w:rsidRPr="009E0542" w:rsidTr="007D67BF">
        <w:trPr>
          <w:trHeight w:hRule="exact" w:val="48"/>
          <w:jc w:val="center"/>
        </w:trPr>
        <w:tc>
          <w:tcPr>
            <w:tcW w:w="1641" w:type="dxa"/>
            <w:tcBorders>
              <w:bottom w:val="single" w:sz="4" w:space="0" w:color="000000" w:themeColor="text1"/>
            </w:tcBorders>
          </w:tcPr>
          <w:p w:rsidR="00194C2B" w:rsidRPr="009E0542" w:rsidRDefault="00194C2B" w:rsidP="00194C2B">
            <w:pPr>
              <w:rPr>
                <w:lang w:val="en-US"/>
              </w:rPr>
            </w:pPr>
          </w:p>
        </w:tc>
        <w:tc>
          <w:tcPr>
            <w:tcW w:w="273" w:type="dxa"/>
            <w:tcBorders>
              <w:bottom w:val="single" w:sz="4" w:space="0" w:color="000000" w:themeColor="text1"/>
            </w:tcBorders>
          </w:tcPr>
          <w:p w:rsidR="00194C2B" w:rsidRPr="009E0542" w:rsidRDefault="00194C2B" w:rsidP="00194C2B">
            <w:pPr>
              <w:rPr>
                <w:lang w:val="en-US"/>
              </w:rPr>
            </w:pPr>
          </w:p>
        </w:tc>
        <w:tc>
          <w:tcPr>
            <w:tcW w:w="8845" w:type="dxa"/>
            <w:tcBorders>
              <w:bottom w:val="single" w:sz="4" w:space="0" w:color="000000" w:themeColor="text1"/>
            </w:tcBorders>
          </w:tcPr>
          <w:p w:rsidR="00194C2B" w:rsidRPr="009E0542" w:rsidRDefault="00194C2B" w:rsidP="00194C2B">
            <w:pPr>
              <w:rPr>
                <w:lang w:val="en-US"/>
              </w:rPr>
            </w:pPr>
          </w:p>
        </w:tc>
      </w:tr>
      <w:tr w:rsidR="00476E7C" w:rsidRPr="000F189F" w:rsidTr="007D67BF">
        <w:trPr>
          <w:trHeight w:val="2088"/>
          <w:jc w:val="center"/>
        </w:trPr>
        <w:tc>
          <w:tcPr>
            <w:tcW w:w="1641" w:type="dxa"/>
            <w:tcBorders>
              <w:top w:val="single" w:sz="4" w:space="0" w:color="000000" w:themeColor="text1"/>
            </w:tcBorders>
          </w:tcPr>
          <w:p w:rsidR="00726BC2" w:rsidRDefault="00726BC2" w:rsidP="00726BC2">
            <w:pPr>
              <w:pStyle w:val="Heading1"/>
              <w:framePr w:hSpace="0" w:wrap="auto" w:vAnchor="margin" w:xAlign="left" w:yAlign="inline"/>
              <w:suppressOverlap w:val="0"/>
              <w:outlineLvl w:val="0"/>
              <w:rPr>
                <w:color w:val="7F7F7F" w:themeColor="text1" w:themeTint="80"/>
              </w:rPr>
            </w:pPr>
            <w:r w:rsidRPr="00726BC2">
              <w:rPr>
                <w:color w:val="7F7F7F" w:themeColor="text1" w:themeTint="80"/>
              </w:rPr>
              <w:t>Skills</w:t>
            </w:r>
          </w:p>
          <w:p w:rsidR="00726BC2" w:rsidRPr="00333944" w:rsidRDefault="00726BC2" w:rsidP="00726BC2">
            <w:pPr>
              <w:rPr>
                <w:sz w:val="2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000000" w:themeColor="text1"/>
            </w:tcBorders>
          </w:tcPr>
          <w:p w:rsidR="00476E7C" w:rsidRPr="009E0542" w:rsidRDefault="00476E7C" w:rsidP="001801FF">
            <w:pPr>
              <w:rPr>
                <w:lang w:val="en-US"/>
              </w:rPr>
            </w:pPr>
          </w:p>
        </w:tc>
        <w:tc>
          <w:tcPr>
            <w:tcW w:w="8845" w:type="dxa"/>
            <w:tcBorders>
              <w:top w:val="single" w:sz="4" w:space="0" w:color="000000" w:themeColor="text1"/>
            </w:tcBorders>
            <w:vAlign w:val="center"/>
          </w:tcPr>
          <w:p w:rsidR="00476E7C" w:rsidRPr="000F189F" w:rsidRDefault="0023051F" w:rsidP="00183DEC">
            <w:pPr>
              <w:ind w:firstLine="1"/>
              <w:rPr>
                <w:rFonts w:ascii="Times New Roman" w:hAnsi="Times New Roman" w:cs="Times New Roman"/>
                <w:b/>
                <w:spacing w:val="40"/>
                <w:sz w:val="20"/>
                <w:szCs w:val="16"/>
                <w:lang w:val="en-US"/>
              </w:rPr>
            </w:pPr>
            <w:r w:rsidRPr="000F189F">
              <w:rPr>
                <w:b/>
                <w:spacing w:val="40"/>
                <w:sz w:val="20"/>
                <w:lang w:val="en-US"/>
              </w:rPr>
              <w:t>LANGUAGES</w:t>
            </w:r>
            <w:r w:rsidR="007D67BF">
              <w:rPr>
                <w:b/>
                <w:spacing w:val="40"/>
                <w:sz w:val="20"/>
                <w:lang w:val="en-US"/>
              </w:rPr>
              <w:t>/</w:t>
            </w:r>
            <w:r w:rsidR="007D67BF" w:rsidRPr="000F189F">
              <w:rPr>
                <w:rStyle w:val="BoldExpanded"/>
                <w:sz w:val="20"/>
              </w:rPr>
              <w:t>PROGRAMS</w:t>
            </w:r>
          </w:p>
          <w:tbl>
            <w:tblPr>
              <w:tblStyle w:val="TableGrid"/>
              <w:tblW w:w="8383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69"/>
              <w:gridCol w:w="1640"/>
              <w:gridCol w:w="2187"/>
              <w:gridCol w:w="2187"/>
            </w:tblGrid>
            <w:tr w:rsidR="00752E8F" w:rsidRPr="000F189F" w:rsidTr="007D67BF">
              <w:trPr>
                <w:trHeight w:val="303"/>
              </w:trPr>
              <w:tc>
                <w:tcPr>
                  <w:tcW w:w="2369" w:type="dxa"/>
                </w:tcPr>
                <w:p w:rsidR="00752E8F" w:rsidRPr="000F189F" w:rsidRDefault="00014F26" w:rsidP="00450351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lang w:val="en-US"/>
                    </w:rPr>
                  </w:pPr>
                  <w:r w:rsidRPr="000F189F">
                    <w:rPr>
                      <w:sz w:val="20"/>
                      <w:lang w:val="en-US"/>
                    </w:rPr>
                    <w:t>HTML</w:t>
                  </w:r>
                  <w:r w:rsidR="00752E8F" w:rsidRPr="000F189F">
                    <w:rPr>
                      <w:sz w:val="20"/>
                      <w:lang w:val="en-US"/>
                    </w:rPr>
                    <w:t>&amp;CSS</w:t>
                  </w:r>
                </w:p>
              </w:tc>
              <w:tc>
                <w:tcPr>
                  <w:tcW w:w="1640" w:type="dxa"/>
                </w:tcPr>
                <w:p w:rsidR="00752E8F" w:rsidRPr="000F189F" w:rsidRDefault="00752E8F" w:rsidP="00450351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lang w:val="en-US"/>
                    </w:rPr>
                  </w:pPr>
                  <w:r w:rsidRPr="000F189F">
                    <w:rPr>
                      <w:sz w:val="20"/>
                      <w:lang w:val="en-US"/>
                    </w:rPr>
                    <w:t>JAVASCRIPT</w:t>
                  </w:r>
                </w:p>
              </w:tc>
              <w:tc>
                <w:tcPr>
                  <w:tcW w:w="2187" w:type="dxa"/>
                </w:tcPr>
                <w:p w:rsidR="00752E8F" w:rsidRPr="000F189F" w:rsidRDefault="00752E8F" w:rsidP="00450351">
                  <w:pPr>
                    <w:framePr w:hSpace="180" w:wrap="around" w:vAnchor="text" w:hAnchor="text" w:xAlign="center" w:y="1"/>
                    <w:tabs>
                      <w:tab w:val="left" w:pos="1940"/>
                    </w:tabs>
                    <w:suppressOverlap/>
                    <w:rPr>
                      <w:sz w:val="20"/>
                      <w:lang w:val="en-US"/>
                    </w:rPr>
                  </w:pPr>
                  <w:r w:rsidRPr="000F189F">
                    <w:rPr>
                      <w:sz w:val="20"/>
                      <w:lang w:val="en-US"/>
                    </w:rPr>
                    <w:t>PYTHON</w:t>
                  </w:r>
                </w:p>
              </w:tc>
              <w:tc>
                <w:tcPr>
                  <w:tcW w:w="2187" w:type="dxa"/>
                </w:tcPr>
                <w:p w:rsidR="00752E8F" w:rsidRPr="000F189F" w:rsidRDefault="00752E8F" w:rsidP="00450351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lang w:val="en-US"/>
                    </w:rPr>
                  </w:pPr>
                  <w:r w:rsidRPr="000F189F">
                    <w:rPr>
                      <w:sz w:val="20"/>
                      <w:lang w:val="en-US"/>
                    </w:rPr>
                    <w:t>SQL</w:t>
                  </w:r>
                </w:p>
              </w:tc>
            </w:tr>
            <w:tr w:rsidR="00752E8F" w:rsidRPr="000F189F" w:rsidTr="007D67BF">
              <w:trPr>
                <w:trHeight w:val="303"/>
              </w:trPr>
              <w:tc>
                <w:tcPr>
                  <w:tcW w:w="2369" w:type="dxa"/>
                </w:tcPr>
                <w:p w:rsidR="00752E8F" w:rsidRPr="000F189F" w:rsidRDefault="00752E8F" w:rsidP="00450351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lang w:val="en-US"/>
                    </w:rPr>
                  </w:pPr>
                  <w:r w:rsidRPr="000F189F">
                    <w:rPr>
                      <w:sz w:val="20"/>
                      <w:lang w:val="en-US"/>
                    </w:rPr>
                    <w:t>PHP</w:t>
                  </w:r>
                </w:p>
              </w:tc>
              <w:tc>
                <w:tcPr>
                  <w:tcW w:w="1640" w:type="dxa"/>
                </w:tcPr>
                <w:p w:rsidR="00752E8F" w:rsidRPr="000F189F" w:rsidRDefault="00752E8F" w:rsidP="00450351">
                  <w:pPr>
                    <w:framePr w:hSpace="180" w:wrap="around" w:vAnchor="text" w:hAnchor="text" w:xAlign="center" w:y="1"/>
                    <w:ind w:right="-280"/>
                    <w:suppressOverlap/>
                    <w:rPr>
                      <w:sz w:val="20"/>
                      <w:lang w:val="en-US"/>
                    </w:rPr>
                  </w:pPr>
                  <w:r w:rsidRPr="000F189F">
                    <w:rPr>
                      <w:sz w:val="20"/>
                      <w:lang w:val="en-US"/>
                    </w:rPr>
                    <w:t>C++/C</w:t>
                  </w:r>
                </w:p>
              </w:tc>
              <w:tc>
                <w:tcPr>
                  <w:tcW w:w="2187" w:type="dxa"/>
                </w:tcPr>
                <w:p w:rsidR="00752E8F" w:rsidRPr="000F189F" w:rsidRDefault="008C3570" w:rsidP="00450351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lang w:val="en-US"/>
                    </w:rPr>
                  </w:pPr>
                  <w:r w:rsidRPr="000F189F">
                    <w:rPr>
                      <w:sz w:val="20"/>
                      <w:lang w:val="en-US"/>
                    </w:rPr>
                    <w:t>TABLEAU</w:t>
                  </w:r>
                </w:p>
              </w:tc>
              <w:tc>
                <w:tcPr>
                  <w:tcW w:w="2187" w:type="dxa"/>
                </w:tcPr>
                <w:p w:rsidR="00752E8F" w:rsidRPr="000F189F" w:rsidRDefault="008C3570" w:rsidP="00450351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R/</w:t>
                  </w:r>
                  <w:r w:rsidRPr="000F189F">
                    <w:rPr>
                      <w:sz w:val="20"/>
                      <w:lang w:val="en-US"/>
                    </w:rPr>
                    <w:t xml:space="preserve"> RSTUDIO</w:t>
                  </w:r>
                </w:p>
              </w:tc>
            </w:tr>
            <w:tr w:rsidR="008C3570" w:rsidRPr="000F189F" w:rsidTr="007D67BF">
              <w:trPr>
                <w:trHeight w:val="303"/>
              </w:trPr>
              <w:tc>
                <w:tcPr>
                  <w:tcW w:w="2369" w:type="dxa"/>
                </w:tcPr>
                <w:p w:rsidR="008C3570" w:rsidRPr="000F189F" w:rsidRDefault="008C3570" w:rsidP="00450351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lang w:val="en-US"/>
                    </w:rPr>
                  </w:pPr>
                  <w:r w:rsidRPr="008C3570">
                    <w:rPr>
                      <w:sz w:val="18"/>
                      <w:lang w:val="en-US"/>
                    </w:rPr>
                    <w:t>MATLAB/MATHEMATICA</w:t>
                  </w:r>
                </w:p>
              </w:tc>
              <w:tc>
                <w:tcPr>
                  <w:tcW w:w="1640" w:type="dxa"/>
                </w:tcPr>
                <w:p w:rsidR="008C3570" w:rsidRPr="000F189F" w:rsidRDefault="008C3570" w:rsidP="00450351">
                  <w:pPr>
                    <w:framePr w:hSpace="180" w:wrap="around" w:vAnchor="text" w:hAnchor="text" w:xAlign="center" w:y="1"/>
                    <w:ind w:right="-280"/>
                    <w:suppressOverlap/>
                    <w:rPr>
                      <w:sz w:val="20"/>
                      <w:lang w:val="en-US"/>
                    </w:rPr>
                  </w:pPr>
                  <w:r w:rsidRPr="000F189F">
                    <w:rPr>
                      <w:sz w:val="20"/>
                      <w:lang w:val="en-US"/>
                    </w:rPr>
                    <w:t>VISUAL STUDIO</w:t>
                  </w:r>
                </w:p>
              </w:tc>
              <w:tc>
                <w:tcPr>
                  <w:tcW w:w="2187" w:type="dxa"/>
                </w:tcPr>
                <w:p w:rsidR="008C3570" w:rsidRPr="000F189F" w:rsidRDefault="008C3570" w:rsidP="00450351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lang w:val="en-US"/>
                    </w:rPr>
                  </w:pPr>
                  <w:r w:rsidRPr="000F189F">
                    <w:rPr>
                      <w:sz w:val="20"/>
                      <w:lang w:val="en-US"/>
                    </w:rPr>
                    <w:t>DREAMWEAVER</w:t>
                  </w:r>
                </w:p>
              </w:tc>
              <w:tc>
                <w:tcPr>
                  <w:tcW w:w="2187" w:type="dxa"/>
                </w:tcPr>
                <w:p w:rsidR="008C3570" w:rsidRPr="000F189F" w:rsidRDefault="008C3570" w:rsidP="00450351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lang w:val="en-US"/>
                    </w:rPr>
                  </w:pPr>
                </w:p>
              </w:tc>
            </w:tr>
          </w:tbl>
          <w:p w:rsidR="00661423" w:rsidRPr="000F189F" w:rsidRDefault="00001B0B" w:rsidP="00661423">
            <w:pPr>
              <w:rPr>
                <w:sz w:val="20"/>
                <w:lang w:val="en-US"/>
              </w:rPr>
            </w:pPr>
            <w:r w:rsidRPr="000F189F">
              <w:rPr>
                <w:sz w:val="20"/>
                <w:lang w:val="en-US"/>
              </w:rPr>
              <w:t>BASIC LIFE SUPPORT (CPR and AED</w:t>
            </w:r>
            <w:r w:rsidR="008F6DB7" w:rsidRPr="000F189F">
              <w:rPr>
                <w:sz w:val="20"/>
                <w:lang w:val="en-US"/>
              </w:rPr>
              <w:t>) CERTIFIED</w:t>
            </w:r>
          </w:p>
        </w:tc>
      </w:tr>
    </w:tbl>
    <w:p w:rsidR="00257CCB" w:rsidRPr="00183DEC" w:rsidRDefault="00257CCB" w:rsidP="003C2192">
      <w:pPr>
        <w:ind w:right="-90"/>
        <w:rPr>
          <w:sz w:val="2"/>
          <w:szCs w:val="2"/>
          <w:vertAlign w:val="subscript"/>
          <w:lang w:val="en-US"/>
        </w:rPr>
      </w:pPr>
    </w:p>
    <w:sectPr w:rsidR="00257CCB" w:rsidRPr="00183DEC" w:rsidSect="003C2192">
      <w:pgSz w:w="12240" w:h="15840" w:code="1"/>
      <w:pgMar w:top="720" w:right="720" w:bottom="720" w:left="720" w:header="720" w:footer="720" w:gutter="0"/>
      <w:pgBorders w:offsetFrom="page">
        <w:top w:val="single" w:sz="48" w:space="24" w:color="009DD9" w:themeColor="accent2"/>
        <w:left w:val="single" w:sz="48" w:space="24" w:color="009DD9" w:themeColor="accent2"/>
        <w:bottom w:val="single" w:sz="48" w:space="24" w:color="009DD9" w:themeColor="accent2"/>
        <w:right w:val="single" w:sz="48" w:space="24" w:color="009DD9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A4" w:rsidRDefault="00413AA4" w:rsidP="00BE69B6">
      <w:pPr>
        <w:spacing w:before="0"/>
      </w:pPr>
      <w:r>
        <w:separator/>
      </w:r>
    </w:p>
  </w:endnote>
  <w:endnote w:type="continuationSeparator" w:id="0">
    <w:p w:rsidR="00413AA4" w:rsidRDefault="00413AA4" w:rsidP="00BE69B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A4" w:rsidRDefault="00413AA4" w:rsidP="00BE69B6">
      <w:pPr>
        <w:spacing w:before="0"/>
      </w:pPr>
      <w:r>
        <w:separator/>
      </w:r>
    </w:p>
  </w:footnote>
  <w:footnote w:type="continuationSeparator" w:id="0">
    <w:p w:rsidR="00413AA4" w:rsidRDefault="00413AA4" w:rsidP="00BE69B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4180"/>
    <w:multiLevelType w:val="multilevel"/>
    <w:tmpl w:val="3D44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F7A3F"/>
    <w:multiLevelType w:val="hybridMultilevel"/>
    <w:tmpl w:val="791816CC"/>
    <w:lvl w:ilvl="0" w:tplc="E880198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30839"/>
    <w:multiLevelType w:val="multilevel"/>
    <w:tmpl w:val="2926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801AF"/>
    <w:multiLevelType w:val="multilevel"/>
    <w:tmpl w:val="8AFE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0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50"/>
    <w:rsid w:val="00001B0B"/>
    <w:rsid w:val="000037D9"/>
    <w:rsid w:val="00014F26"/>
    <w:rsid w:val="000205E2"/>
    <w:rsid w:val="0004434A"/>
    <w:rsid w:val="00061887"/>
    <w:rsid w:val="00090A31"/>
    <w:rsid w:val="000B1D58"/>
    <w:rsid w:val="000C303F"/>
    <w:rsid w:val="000E1C90"/>
    <w:rsid w:val="000E7EE0"/>
    <w:rsid w:val="000F189F"/>
    <w:rsid w:val="000F357C"/>
    <w:rsid w:val="000F43E6"/>
    <w:rsid w:val="0010618E"/>
    <w:rsid w:val="00133945"/>
    <w:rsid w:val="00135206"/>
    <w:rsid w:val="00143498"/>
    <w:rsid w:val="00147DD8"/>
    <w:rsid w:val="00154C32"/>
    <w:rsid w:val="00167798"/>
    <w:rsid w:val="00172953"/>
    <w:rsid w:val="001801FF"/>
    <w:rsid w:val="00183DEC"/>
    <w:rsid w:val="00194C2B"/>
    <w:rsid w:val="001A7E54"/>
    <w:rsid w:val="001B6956"/>
    <w:rsid w:val="001C175C"/>
    <w:rsid w:val="001D7AFE"/>
    <w:rsid w:val="001E0E21"/>
    <w:rsid w:val="002110A2"/>
    <w:rsid w:val="00213202"/>
    <w:rsid w:val="00221AB4"/>
    <w:rsid w:val="002259A8"/>
    <w:rsid w:val="00226C5C"/>
    <w:rsid w:val="0023051F"/>
    <w:rsid w:val="00235E40"/>
    <w:rsid w:val="00255FDB"/>
    <w:rsid w:val="00257CCB"/>
    <w:rsid w:val="002757CB"/>
    <w:rsid w:val="00291075"/>
    <w:rsid w:val="002A26A8"/>
    <w:rsid w:val="002D1E3C"/>
    <w:rsid w:val="003211C7"/>
    <w:rsid w:val="00330B55"/>
    <w:rsid w:val="00333944"/>
    <w:rsid w:val="003438DD"/>
    <w:rsid w:val="0036714F"/>
    <w:rsid w:val="00372951"/>
    <w:rsid w:val="00373456"/>
    <w:rsid w:val="00375C90"/>
    <w:rsid w:val="003856E0"/>
    <w:rsid w:val="0038601D"/>
    <w:rsid w:val="00396C8D"/>
    <w:rsid w:val="003B01FD"/>
    <w:rsid w:val="003B2365"/>
    <w:rsid w:val="003C2192"/>
    <w:rsid w:val="003C5B41"/>
    <w:rsid w:val="003C5B4A"/>
    <w:rsid w:val="003E1E54"/>
    <w:rsid w:val="003F0507"/>
    <w:rsid w:val="00412737"/>
    <w:rsid w:val="00413AA4"/>
    <w:rsid w:val="00417705"/>
    <w:rsid w:val="00430B62"/>
    <w:rsid w:val="00445C21"/>
    <w:rsid w:val="00447E31"/>
    <w:rsid w:val="00450351"/>
    <w:rsid w:val="0045115C"/>
    <w:rsid w:val="00452E91"/>
    <w:rsid w:val="00462671"/>
    <w:rsid w:val="00476E7C"/>
    <w:rsid w:val="004946E9"/>
    <w:rsid w:val="00496210"/>
    <w:rsid w:val="004A67D0"/>
    <w:rsid w:val="004A6B55"/>
    <w:rsid w:val="004B1B51"/>
    <w:rsid w:val="004B37D0"/>
    <w:rsid w:val="004E06EF"/>
    <w:rsid w:val="004E212D"/>
    <w:rsid w:val="004F2672"/>
    <w:rsid w:val="005232CA"/>
    <w:rsid w:val="00540784"/>
    <w:rsid w:val="00544ADE"/>
    <w:rsid w:val="005476B5"/>
    <w:rsid w:val="00554E46"/>
    <w:rsid w:val="00562B07"/>
    <w:rsid w:val="005736B9"/>
    <w:rsid w:val="00597EBB"/>
    <w:rsid w:val="005A2BA3"/>
    <w:rsid w:val="005C3DDD"/>
    <w:rsid w:val="005D681F"/>
    <w:rsid w:val="005F34B3"/>
    <w:rsid w:val="005F64FB"/>
    <w:rsid w:val="00603BEE"/>
    <w:rsid w:val="0062384A"/>
    <w:rsid w:val="0063261D"/>
    <w:rsid w:val="0063328E"/>
    <w:rsid w:val="0063526D"/>
    <w:rsid w:val="006459AF"/>
    <w:rsid w:val="00651340"/>
    <w:rsid w:val="00661423"/>
    <w:rsid w:val="00682A58"/>
    <w:rsid w:val="00685D02"/>
    <w:rsid w:val="00693A4E"/>
    <w:rsid w:val="006A1549"/>
    <w:rsid w:val="006C753F"/>
    <w:rsid w:val="006D4ED1"/>
    <w:rsid w:val="006E3969"/>
    <w:rsid w:val="00713FCE"/>
    <w:rsid w:val="007140F4"/>
    <w:rsid w:val="00724DDB"/>
    <w:rsid w:val="00726BC2"/>
    <w:rsid w:val="007373EF"/>
    <w:rsid w:val="00743007"/>
    <w:rsid w:val="00746778"/>
    <w:rsid w:val="007509B6"/>
    <w:rsid w:val="00751B36"/>
    <w:rsid w:val="00752E8F"/>
    <w:rsid w:val="007652FE"/>
    <w:rsid w:val="0078202F"/>
    <w:rsid w:val="00784DF6"/>
    <w:rsid w:val="00796E2D"/>
    <w:rsid w:val="007C5763"/>
    <w:rsid w:val="007D67BF"/>
    <w:rsid w:val="007E2F93"/>
    <w:rsid w:val="007E6AF1"/>
    <w:rsid w:val="007E72DB"/>
    <w:rsid w:val="00802E37"/>
    <w:rsid w:val="008339A3"/>
    <w:rsid w:val="0086069B"/>
    <w:rsid w:val="00864E1C"/>
    <w:rsid w:val="008722B9"/>
    <w:rsid w:val="00896C2E"/>
    <w:rsid w:val="008976F3"/>
    <w:rsid w:val="008A3E7E"/>
    <w:rsid w:val="008B788F"/>
    <w:rsid w:val="008C103D"/>
    <w:rsid w:val="008C3570"/>
    <w:rsid w:val="008D49AE"/>
    <w:rsid w:val="008E31F8"/>
    <w:rsid w:val="008F1850"/>
    <w:rsid w:val="008F6DB7"/>
    <w:rsid w:val="0091331B"/>
    <w:rsid w:val="00953032"/>
    <w:rsid w:val="009537FC"/>
    <w:rsid w:val="00972AF2"/>
    <w:rsid w:val="009735D7"/>
    <w:rsid w:val="009A63FD"/>
    <w:rsid w:val="009B6D9E"/>
    <w:rsid w:val="009D1F8D"/>
    <w:rsid w:val="009E0542"/>
    <w:rsid w:val="009E3CE1"/>
    <w:rsid w:val="00A420BC"/>
    <w:rsid w:val="00A8665E"/>
    <w:rsid w:val="00A91363"/>
    <w:rsid w:val="00AB679D"/>
    <w:rsid w:val="00AC496B"/>
    <w:rsid w:val="00AD24BA"/>
    <w:rsid w:val="00AD5C42"/>
    <w:rsid w:val="00AF3EBF"/>
    <w:rsid w:val="00B165F2"/>
    <w:rsid w:val="00B16C44"/>
    <w:rsid w:val="00B17D50"/>
    <w:rsid w:val="00B52BE0"/>
    <w:rsid w:val="00B60398"/>
    <w:rsid w:val="00B64167"/>
    <w:rsid w:val="00B74496"/>
    <w:rsid w:val="00B87D04"/>
    <w:rsid w:val="00B92561"/>
    <w:rsid w:val="00BA401F"/>
    <w:rsid w:val="00BA45ED"/>
    <w:rsid w:val="00BB256E"/>
    <w:rsid w:val="00BB37FA"/>
    <w:rsid w:val="00BC761D"/>
    <w:rsid w:val="00BD22AB"/>
    <w:rsid w:val="00BE1FFD"/>
    <w:rsid w:val="00BE29E5"/>
    <w:rsid w:val="00BE4717"/>
    <w:rsid w:val="00BE61DD"/>
    <w:rsid w:val="00BE69B6"/>
    <w:rsid w:val="00BE7334"/>
    <w:rsid w:val="00BF3B1B"/>
    <w:rsid w:val="00BF77F0"/>
    <w:rsid w:val="00C06E5B"/>
    <w:rsid w:val="00C1746F"/>
    <w:rsid w:val="00C23FB6"/>
    <w:rsid w:val="00C31CB6"/>
    <w:rsid w:val="00C369A4"/>
    <w:rsid w:val="00C41066"/>
    <w:rsid w:val="00C73873"/>
    <w:rsid w:val="00C7494A"/>
    <w:rsid w:val="00C922DD"/>
    <w:rsid w:val="00CA39B8"/>
    <w:rsid w:val="00CA4340"/>
    <w:rsid w:val="00CB7423"/>
    <w:rsid w:val="00CC4701"/>
    <w:rsid w:val="00CF26DD"/>
    <w:rsid w:val="00CF3901"/>
    <w:rsid w:val="00D1201D"/>
    <w:rsid w:val="00D132ED"/>
    <w:rsid w:val="00D17A55"/>
    <w:rsid w:val="00D3357C"/>
    <w:rsid w:val="00D53CE2"/>
    <w:rsid w:val="00D615DC"/>
    <w:rsid w:val="00D62729"/>
    <w:rsid w:val="00D6290E"/>
    <w:rsid w:val="00DA707F"/>
    <w:rsid w:val="00DB4440"/>
    <w:rsid w:val="00DC0874"/>
    <w:rsid w:val="00DD0CE1"/>
    <w:rsid w:val="00DF0351"/>
    <w:rsid w:val="00DF413F"/>
    <w:rsid w:val="00E1657C"/>
    <w:rsid w:val="00E24385"/>
    <w:rsid w:val="00E244AB"/>
    <w:rsid w:val="00E26212"/>
    <w:rsid w:val="00E31740"/>
    <w:rsid w:val="00E4671B"/>
    <w:rsid w:val="00E752A0"/>
    <w:rsid w:val="00E92ECA"/>
    <w:rsid w:val="00E96725"/>
    <w:rsid w:val="00E96897"/>
    <w:rsid w:val="00EB6C1F"/>
    <w:rsid w:val="00EB70F0"/>
    <w:rsid w:val="00EC65B0"/>
    <w:rsid w:val="00EC6AA5"/>
    <w:rsid w:val="00ED070E"/>
    <w:rsid w:val="00EE23C0"/>
    <w:rsid w:val="00EE6F42"/>
    <w:rsid w:val="00F004B0"/>
    <w:rsid w:val="00F0733E"/>
    <w:rsid w:val="00F13FE5"/>
    <w:rsid w:val="00F21936"/>
    <w:rsid w:val="00F30D65"/>
    <w:rsid w:val="00F318CA"/>
    <w:rsid w:val="00F42020"/>
    <w:rsid w:val="00F81E52"/>
    <w:rsid w:val="00FA5D0F"/>
    <w:rsid w:val="00FA675C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8B9E"/>
  <w15:docId w15:val="{24B6025F-7284-4AA0-97FC-FB5AFFF7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E5B"/>
    <w:pPr>
      <w:spacing w:before="120" w:after="0" w:line="240" w:lineRule="auto"/>
    </w:pPr>
    <w:rPr>
      <w:rFonts w:ascii="Century Gothic" w:hAnsi="Century Gothic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FF"/>
    <w:pPr>
      <w:framePr w:hSpace="180" w:wrap="around" w:vAnchor="text" w:hAnchor="text" w:xAlign="center" w:y="1"/>
      <w:suppressOverlap/>
      <w:outlineLvl w:val="0"/>
    </w:pPr>
    <w:rPr>
      <w:rFonts w:eastAsia="Calibri" w:cs="Times New Roman"/>
      <w:b/>
      <w:caps/>
      <w:color w:val="C45911"/>
      <w:spacing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0075A2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F49100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01FF"/>
    <w:rPr>
      <w:rFonts w:ascii="Century Gothic" w:eastAsia="Calibri" w:hAnsi="Century Gothic" w:cs="Times New Roman"/>
      <w:b/>
      <w:caps/>
      <w:color w:val="C45911"/>
      <w:spacing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0075A2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C06E5B"/>
    <w:pPr>
      <w:spacing w:before="0"/>
      <w:jc w:val="right"/>
    </w:pPr>
    <w:rPr>
      <w:color w:val="262626" w:themeColor="text1" w:themeTint="D9"/>
    </w:rPr>
  </w:style>
  <w:style w:type="paragraph" w:customStyle="1" w:styleId="BodyText">
    <w:name w:val="BodyText"/>
    <w:basedOn w:val="Normal"/>
    <w:qFormat/>
    <w:rsid w:val="00061887"/>
    <w:rPr>
      <w:color w:val="262626" w:themeColor="text1" w:themeTint="D9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C41066"/>
    <w:rPr>
      <w:b/>
      <w:spacing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69B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E69B6"/>
    <w:rPr>
      <w:rFonts w:ascii="Century Gothic" w:hAnsi="Century Gothic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E69B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E69B6"/>
    <w:rPr>
      <w:rFonts w:ascii="Century Gothic" w:hAnsi="Century Gothic"/>
      <w:lang w:val="fr-FR"/>
    </w:rPr>
  </w:style>
  <w:style w:type="character" w:customStyle="1" w:styleId="tgc">
    <w:name w:val="_tgc"/>
    <w:rsid w:val="00BE69B6"/>
  </w:style>
  <w:style w:type="paragraph" w:styleId="ListParagraph">
    <w:name w:val="List Paragraph"/>
    <w:basedOn w:val="Normal"/>
    <w:uiPriority w:val="34"/>
    <w:qFormat/>
    <w:rsid w:val="00B64167"/>
    <w:pPr>
      <w:numPr>
        <w:numId w:val="1"/>
      </w:numPr>
      <w:spacing w:before="0"/>
      <w:ind w:left="347" w:hanging="280"/>
      <w:contextualSpacing/>
    </w:pPr>
    <w:rPr>
      <w:rFonts w:asciiTheme="majorHAnsi" w:hAnsiTheme="majorHAnsi"/>
      <w:lang w:val="en-US"/>
    </w:rPr>
  </w:style>
  <w:style w:type="paragraph" w:customStyle="1" w:styleId="NormalBold">
    <w:name w:val="Normal Bold"/>
    <w:basedOn w:val="Normal"/>
    <w:qFormat/>
    <w:rsid w:val="00B64167"/>
    <w:pPr>
      <w:spacing w:before="0" w:after="40"/>
    </w:pPr>
    <w:rPr>
      <w:rFonts w:asciiTheme="majorHAnsi" w:hAnsiTheme="majorHAnsi"/>
      <w:b/>
      <w:sz w:val="24"/>
      <w:szCs w:val="24"/>
      <w:lang w:val="en-US"/>
    </w:rPr>
  </w:style>
  <w:style w:type="paragraph" w:customStyle="1" w:styleId="Years">
    <w:name w:val="Years"/>
    <w:qFormat/>
    <w:rsid w:val="00B64167"/>
    <w:pPr>
      <w:spacing w:after="0" w:line="240" w:lineRule="auto"/>
      <w:jc w:val="center"/>
    </w:pPr>
    <w:rPr>
      <w:rFonts w:asciiTheme="majorHAnsi" w:hAnsiTheme="maj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6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DB7"/>
    <w:rPr>
      <w:rFonts w:ascii="Century Gothic" w:hAnsi="Century Gothic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DB7"/>
    <w:rPr>
      <w:rFonts w:ascii="Century Gothic" w:hAnsi="Century Gothic"/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DB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DB7"/>
    <w:rPr>
      <w:rFonts w:ascii="Segoe UI" w:hAnsi="Segoe UI" w:cs="Segoe UI"/>
      <w:sz w:val="18"/>
      <w:szCs w:val="18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1549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1549"/>
    <w:rPr>
      <w:rFonts w:ascii="Century Gothic" w:hAnsi="Century Gothic"/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6A1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03324-D52D-4C5D-8223-FB973E40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dc:description/>
  <cp:lastModifiedBy>Sherrie Dolan</cp:lastModifiedBy>
  <cp:revision>60</cp:revision>
  <cp:lastPrinted>2019-12-08T21:41:00Z</cp:lastPrinted>
  <dcterms:created xsi:type="dcterms:W3CDTF">2019-02-05T22:01:00Z</dcterms:created>
  <dcterms:modified xsi:type="dcterms:W3CDTF">2020-08-20T06:24:00Z</dcterms:modified>
</cp:coreProperties>
</file>